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0161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01618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RÖLE</w:t>
            </w:r>
          </w:p>
        </w:tc>
        <w:tc>
          <w:tcPr>
            <w:tcW w:w="1260" w:type="dxa"/>
          </w:tcPr>
          <w:p w:rsidR="00997081" w:rsidRPr="008B6A90" w:rsidRDefault="0080161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0161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0161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01618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PRİZ</w:t>
            </w:r>
          </w:p>
        </w:tc>
        <w:tc>
          <w:tcPr>
            <w:tcW w:w="1260" w:type="dxa"/>
          </w:tcPr>
          <w:p w:rsidR="00997081" w:rsidRPr="008B6A90" w:rsidRDefault="0080161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0161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0161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01618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>PRİZ SİGORTASI</w:t>
            </w:r>
            <w:r w:rsidR="00530169"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80161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0161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0161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0161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PLEXIGLAS LEVHA (SEFFAF)</w:t>
            </w:r>
          </w:p>
        </w:tc>
        <w:tc>
          <w:tcPr>
            <w:tcW w:w="1260" w:type="dxa"/>
          </w:tcPr>
          <w:p w:rsidR="00997081" w:rsidRPr="008B6A90" w:rsidRDefault="0080161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0161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80161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801618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PRİZ ETİKET</w:t>
            </w:r>
          </w:p>
        </w:tc>
        <w:tc>
          <w:tcPr>
            <w:tcW w:w="1260" w:type="dxa"/>
          </w:tcPr>
          <w:p w:rsidR="00997081" w:rsidRPr="008B6A90" w:rsidRDefault="00801618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01618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1DD" w:rsidRDefault="005411DD">
      <w:r>
        <w:separator/>
      </w:r>
    </w:p>
  </w:endnote>
  <w:endnote w:type="continuationSeparator" w:id="0">
    <w:p w:rsidR="005411DD" w:rsidRDefault="0054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1DD" w:rsidRDefault="005411DD">
      <w:r>
        <w:separator/>
      </w:r>
    </w:p>
  </w:footnote>
  <w:footnote w:type="continuationSeparator" w:id="0">
    <w:p w:rsidR="005411DD" w:rsidRDefault="0054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411DD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411DD"/>
    <w:rsid w:val="005D6242"/>
    <w:rsid w:val="005F2E86"/>
    <w:rsid w:val="00626713"/>
    <w:rsid w:val="00647866"/>
    <w:rsid w:val="006A1B92"/>
    <w:rsid w:val="00710F04"/>
    <w:rsid w:val="0075427D"/>
    <w:rsid w:val="00801618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959E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2025-02-11T08:02:00Z</dcterms:modified>
</cp:coreProperties>
</file>